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160"/>
        <w:jc w:val="center"/>
        <w:rPr>
          <w:b/>
          <w:b/>
          <w:bCs/>
          <w:color w:val="000000"/>
        </w:rPr>
      </w:pPr>
      <w:r>
        <w:rPr>
          <w:b/>
          <w:bCs/>
          <w:color w:val="000000"/>
        </w:rPr>
        <w:t xml:space="preserve">Zápis z jednání mimořádné </w:t>
      </w:r>
    </w:p>
    <w:p>
      <w:pPr>
        <w:pStyle w:val="NormalWeb"/>
        <w:spacing w:beforeAutospacing="0" w:before="0" w:afterAutospacing="0" w:after="160"/>
        <w:jc w:val="center"/>
        <w:rPr/>
      </w:pPr>
      <w:r>
        <w:rPr>
          <w:b/>
          <w:bCs/>
          <w:color w:val="000000"/>
        </w:rPr>
        <w:t>RADY INSTITUTU LÁZEŇSTVÍ A BALNEOLOGIE, v. v. i.,</w:t>
      </w:r>
    </w:p>
    <w:p>
      <w:pPr>
        <w:pStyle w:val="NormalWeb"/>
        <w:spacing w:beforeAutospacing="0" w:before="0" w:afterAutospacing="0" w:after="160"/>
        <w:jc w:val="center"/>
        <w:rPr/>
      </w:pPr>
      <w:r>
        <w:rPr>
          <w:b/>
          <w:bCs/>
          <w:color w:val="000000"/>
        </w:rPr>
        <w:t>konaného dne 25. 03. 2021</w:t>
      </w:r>
    </w:p>
    <w:p>
      <w:pPr>
        <w:pStyle w:val="NormalWeb"/>
        <w:spacing w:beforeAutospacing="0" w:before="0" w:afterAutospacing="0" w:after="160"/>
        <w:rPr/>
      </w:pPr>
      <w:r>
        <w:rPr>
          <w:color w:val="000000"/>
        </w:rPr>
        <w:t>Přítomni on-line:</w:t>
      </w:r>
    </w:p>
    <w:p>
      <w:pPr>
        <w:pStyle w:val="NormalWeb"/>
        <w:spacing w:beforeAutospacing="0" w:before="0" w:afterAutospacing="0" w:after="160"/>
        <w:rPr/>
      </w:pPr>
      <w:r>
        <w:rPr>
          <w:b/>
          <w:bCs/>
          <w:color w:val="000000"/>
        </w:rPr>
        <w:t>Prim. MUDr. Ladislav Špišák, CSc., RNDr. Tomáš Vylita, Ph.D., Ing. arch. Vojtěch Franta, RNDr. Patricie Hloušková, Ph.D.</w:t>
      </w:r>
      <w:r>
        <w:rPr/>
        <w:t xml:space="preserve">, </w:t>
      </w:r>
      <w:r>
        <w:rPr>
          <w:b/>
          <w:bCs/>
          <w:color w:val="000000"/>
        </w:rPr>
        <w:t>Mgr. Zdeněk Třískala, Mgr. Kristýna Matějů, Ph.D.</w:t>
      </w:r>
    </w:p>
    <w:p>
      <w:pPr>
        <w:pStyle w:val="NormalWeb"/>
        <w:spacing w:beforeAutospacing="0" w:before="0" w:afterAutospacing="0" w:after="160"/>
        <w:rPr/>
      </w:pPr>
      <w:r>
        <w:rPr>
          <w:b/>
          <w:bCs/>
          <w:color w:val="000000"/>
        </w:rPr>
        <w:t>od 16.30 Mgr. V. Vodičková, M. Monsportová</w:t>
      </w:r>
    </w:p>
    <w:p>
      <w:pPr>
        <w:pStyle w:val="NormalWeb"/>
        <w:spacing w:beforeAutospacing="0" w:before="0" w:afterAutospacing="0" w:after="160"/>
        <w:rPr/>
      </w:pPr>
      <w:r>
        <w:rPr>
          <w:color w:val="000000"/>
        </w:rPr>
        <w:t>Jednání zahájeno v 16:00 a ukončeno v 17:15.</w:t>
      </w:r>
    </w:p>
    <w:p>
      <w:pPr>
        <w:pStyle w:val="NormalWeb"/>
        <w:spacing w:beforeAutospacing="0" w:before="0" w:afterAutospacing="0" w:after="160"/>
        <w:rPr/>
      </w:pPr>
      <w:r>
        <w:rPr>
          <w:color w:val="000000"/>
        </w:rPr>
        <w:t>Zapsal: MUDr. Ladislav Špišák, CSc</w:t>
      </w:r>
    </w:p>
    <w:p>
      <w:pPr>
        <w:pStyle w:val="NormalWeb"/>
        <w:spacing w:beforeAutospacing="0" w:before="0" w:afterAutospacing="0" w:after="160"/>
        <w:jc w:val="both"/>
        <w:rPr>
          <w:b/>
          <w:b/>
          <w:bCs/>
          <w:color w:val="000000"/>
        </w:rPr>
      </w:pPr>
      <w:r>
        <w:rPr>
          <w:b/>
          <w:bCs/>
          <w:color w:val="000000"/>
        </w:rPr>
        <w:t>Program jednání:</w:t>
      </w:r>
    </w:p>
    <w:p>
      <w:pPr>
        <w:pStyle w:val="NormalWeb"/>
        <w:numPr>
          <w:ilvl w:val="0"/>
          <w:numId w:val="1"/>
        </w:numPr>
        <w:spacing w:beforeAutospacing="0" w:before="0" w:afterAutospacing="0" w:after="0"/>
        <w:jc w:val="both"/>
        <w:rPr>
          <w:color w:val="000000"/>
        </w:rPr>
      </w:pPr>
      <w:r>
        <w:rPr>
          <w:color w:val="000000"/>
        </w:rPr>
        <w:t>Projednání rezignace Mgr. Matějů, Ph.D na funkci ředitelky ILaB v.v.i.</w:t>
      </w:r>
    </w:p>
    <w:p>
      <w:pPr>
        <w:pStyle w:val="NormalWeb"/>
        <w:numPr>
          <w:ilvl w:val="0"/>
          <w:numId w:val="1"/>
        </w:numPr>
        <w:spacing w:beforeAutospacing="0" w:before="0" w:afterAutospacing="0" w:after="0"/>
        <w:jc w:val="both"/>
        <w:rPr>
          <w:color w:val="000000"/>
        </w:rPr>
      </w:pPr>
      <w:r>
        <w:rPr>
          <w:color w:val="000000"/>
        </w:rPr>
        <w:t>Návrh na jmenování zastupce ředitelky ILaB v.v.i RNDr. Patricie Hlouškové Ph.D.</w:t>
      </w:r>
    </w:p>
    <w:p>
      <w:pPr>
        <w:pStyle w:val="NormalWeb"/>
        <w:numPr>
          <w:ilvl w:val="0"/>
          <w:numId w:val="1"/>
        </w:numPr>
        <w:spacing w:beforeAutospacing="0" w:before="0" w:afterAutospacing="0" w:after="0"/>
        <w:jc w:val="both"/>
        <w:rPr>
          <w:color w:val="000000"/>
        </w:rPr>
      </w:pPr>
      <w:r>
        <w:rPr>
          <w:color w:val="000000"/>
        </w:rPr>
        <w:t>Projednání výběrového řízení na funkci ředitele ILaB v.v.i.</w:t>
      </w:r>
    </w:p>
    <w:p>
      <w:pPr>
        <w:pStyle w:val="NormalWeb"/>
        <w:numPr>
          <w:ilvl w:val="0"/>
          <w:numId w:val="1"/>
        </w:numPr>
        <w:spacing w:beforeAutospacing="0" w:before="0" w:afterAutospacing="0" w:after="0"/>
        <w:jc w:val="both"/>
        <w:rPr>
          <w:color w:val="000000"/>
        </w:rPr>
      </w:pPr>
      <w:r>
        <w:rPr>
          <w:color w:val="000000"/>
        </w:rPr>
        <w:t>Různé</w:t>
      </w:r>
    </w:p>
    <w:p>
      <w:pPr>
        <w:pStyle w:val="NormalWeb"/>
        <w:spacing w:before="280" w:after="240"/>
        <w:jc w:val="both"/>
        <w:rPr>
          <w:color w:val="000000"/>
        </w:rPr>
      </w:pPr>
      <w:r>
        <w:rPr>
          <w:color w:val="000000"/>
        </w:rPr>
        <w:t>.ad 1) Předseda Rady ILaB v.v.i. informoval členy Rady ILaB v.v.i  o rezignaci paní ředitelky Institutu lázeňství a balneologie v.v.i. Mgr. Matějů, Ph.D. ke dni 30.4.2021.</w:t>
      </w:r>
    </w:p>
    <w:p>
      <w:pPr>
        <w:pStyle w:val="NormalWeb"/>
        <w:spacing w:before="280" w:after="240"/>
        <w:jc w:val="both"/>
        <w:rPr>
          <w:color w:val="000000"/>
        </w:rPr>
      </w:pPr>
      <w:r>
        <w:rPr>
          <w:color w:val="000000"/>
        </w:rPr>
        <w:t>Předseda Rady ILaB v.v.i. poděkoval paní ředitelce za dosavadní práci a vyjádřil přání, aby dále pracovala v ILaB v.v.i. na pozici vědecko – výzkumného pracovníka i např. na část úvazku či dle potřeby.</w:t>
      </w:r>
    </w:p>
    <w:p>
      <w:pPr>
        <w:pStyle w:val="NormalWeb"/>
        <w:spacing w:before="280" w:after="240"/>
        <w:jc w:val="both"/>
        <w:rPr>
          <w:color w:val="000000"/>
        </w:rPr>
      </w:pPr>
      <w:r>
        <w:rPr>
          <w:color w:val="000000"/>
        </w:rPr>
        <w:t xml:space="preserve">Ad 2) Vzhledem ke krátké době další působnosti ve funkci ředitelky ILaB v.v.i. Rada ILaB doporučuje paní ředitelce jmenování zástupkyně paní RNDr. P. Hlouškové Ph.D. od 1.4.2021 na úvazek 1,0. Paní RNDr. P. Hloušková, Ph.D. bude postupně v průběhu měsíce dubna seznámena s agendou ILaB v.v.i. </w:t>
      </w:r>
    </w:p>
    <w:p>
      <w:pPr>
        <w:pStyle w:val="NormalWeb"/>
        <w:spacing w:before="280" w:after="240"/>
        <w:jc w:val="both"/>
        <w:rPr>
          <w:color w:val="000000"/>
        </w:rPr>
      </w:pPr>
      <w:r>
        <w:rPr>
          <w:color w:val="000000"/>
        </w:rPr>
        <w:t xml:space="preserve">Zajistí ředitelka Mgr. Matějů, Ph.D. </w:t>
      </w:r>
    </w:p>
    <w:p>
      <w:pPr>
        <w:pStyle w:val="NormalWeb"/>
        <w:spacing w:before="280" w:after="240"/>
        <w:jc w:val="both"/>
        <w:rPr>
          <w:color w:val="000000"/>
        </w:rPr>
      </w:pPr>
      <w:r>
        <w:rPr>
          <w:color w:val="000000"/>
        </w:rPr>
        <w:t>Termín do 31.3.2021</w:t>
      </w:r>
    </w:p>
    <w:p>
      <w:pPr>
        <w:pStyle w:val="NormalWeb"/>
        <w:spacing w:before="280" w:after="240"/>
        <w:jc w:val="both"/>
        <w:rPr>
          <w:color w:val="000000"/>
        </w:rPr>
      </w:pPr>
      <w:r>
        <w:rPr>
          <w:color w:val="000000"/>
        </w:rPr>
        <w:t xml:space="preserve">Ad 3) Předseda Rady ILaB v.v.i. informoval členy Rady ILaB v.v.i o tom, že obdržel žádost pana hejtmana Ing. P. Kulhánka o vyhlášení výběrového řízení na pozici ředitele ILaB v.v.i. Bylo odsouhlaseno znění příslušného výběrové řízení, které je součástí tohoto zápisu.  Pan Ing. arch . Franta navrhuje aby mezi členy výběrové komise byli paní Mgr Matějů Ph.D a pan Ing. Veselý ( KARP) . Rada ILaB s návrhem souhlasí. Oznámení o výběrovém řízení bude prezentováno na stránkách KÚ Karlovarského kraje, Institutu lázeňství a balneologie a   www. researchjob.cz .  </w:t>
      </w:r>
    </w:p>
    <w:p>
      <w:pPr>
        <w:pStyle w:val="NormalWeb"/>
        <w:spacing w:before="280" w:after="240"/>
        <w:jc w:val="both"/>
        <w:rPr>
          <w:color w:val="000000"/>
        </w:rPr>
      </w:pPr>
      <w:r>
        <w:rPr>
          <w:color w:val="000000"/>
        </w:rPr>
        <w:t>Rozeslání Oznámení o výběrovém řízení zajistí</w:t>
      </w:r>
      <w:bookmarkStart w:id="0" w:name="_GoBack"/>
      <w:bookmarkEnd w:id="0"/>
      <w:r>
        <w:rPr>
          <w:color w:val="000000"/>
        </w:rPr>
        <w:t xml:space="preserve"> ředitelka Mgr. Matějů, Ph.D. </w:t>
      </w:r>
    </w:p>
    <w:p>
      <w:pPr>
        <w:pStyle w:val="NormalWeb"/>
        <w:spacing w:before="280" w:after="240"/>
        <w:jc w:val="both"/>
        <w:rPr>
          <w:color w:val="000000"/>
        </w:rPr>
      </w:pPr>
      <w:r>
        <w:rPr>
          <w:color w:val="000000"/>
        </w:rPr>
        <w:t>Termín 29.3.2021.</w:t>
      </w:r>
    </w:p>
    <w:p>
      <w:pPr>
        <w:pStyle w:val="NormalWeb"/>
        <w:spacing w:before="280" w:after="240"/>
        <w:jc w:val="both"/>
        <w:rPr>
          <w:color w:val="000000"/>
        </w:rPr>
      </w:pPr>
      <w:r>
        <w:rPr>
          <w:color w:val="000000"/>
        </w:rPr>
      </w:r>
    </w:p>
    <w:p>
      <w:pPr>
        <w:pStyle w:val="NormalWeb"/>
        <w:spacing w:before="280" w:after="240"/>
        <w:jc w:val="both"/>
        <w:rPr>
          <w:color w:val="000000"/>
        </w:rPr>
      </w:pPr>
      <w:r>
        <w:rPr>
          <w:color w:val="000000"/>
        </w:rPr>
        <w:t xml:space="preserve">Ad 4) Různé: </w:t>
      </w:r>
    </w:p>
    <w:p>
      <w:pPr>
        <w:pStyle w:val="NormalWeb"/>
        <w:spacing w:before="280" w:after="240"/>
        <w:jc w:val="both"/>
        <w:rPr>
          <w:color w:val="000000"/>
        </w:rPr>
      </w:pPr>
      <w:r>
        <w:rPr>
          <w:color w:val="000000"/>
        </w:rPr>
        <w:t xml:space="preserve">Na jednání Rady ILaB.v.v.i. byly přizvány paní Mgr. V. Vodičková a  M. Monsportová a informovaly přítomné o strategickém projektu JTF Centrum kompetence lázeňství. </w:t>
      </w:r>
    </w:p>
    <w:p>
      <w:pPr>
        <w:pStyle w:val="NormalWeb"/>
        <w:spacing w:before="280" w:after="240"/>
        <w:jc w:val="both"/>
        <w:rPr>
          <w:color w:val="000000"/>
        </w:rPr>
      </w:pPr>
      <w:r>
        <w:rPr>
          <w:color w:val="000000"/>
        </w:rPr>
        <w:t xml:space="preserve">Členové Rady ILaB v.v.i. se shodli na zásadní účasti ILaB.v.v.i. v uvedeném projektu . </w:t>
      </w:r>
    </w:p>
    <w:p>
      <w:pPr>
        <w:pStyle w:val="NormalWeb"/>
        <w:spacing w:before="280" w:after="240"/>
        <w:jc w:val="both"/>
        <w:rPr>
          <w:color w:val="000000"/>
        </w:rPr>
      </w:pPr>
      <w:r>
        <w:rPr>
          <w:color w:val="000000"/>
        </w:rPr>
        <w:t xml:space="preserve">Mgr. V.Vodičková a M. Monsportová budou v nejbližší době informovat formou online jednání všechny pracovníky ILaB v.v.i. o možnostech účasti v uvedeném projektu. </w:t>
      </w:r>
    </w:p>
    <w:p>
      <w:pPr>
        <w:pStyle w:val="NormalWeb"/>
        <w:spacing w:before="280" w:after="240"/>
        <w:jc w:val="both"/>
        <w:rPr>
          <w:color w:val="000000"/>
        </w:rPr>
      </w:pPr>
      <w:r>
        <w:rPr>
          <w:color w:val="000000"/>
        </w:rPr>
        <w:t xml:space="preserve">Ředitelka ILaB v.v.i. Mgr. Matějů, Ph.D. bude všechny účastníky informovat o termínu online jednání. </w:t>
      </w:r>
    </w:p>
    <w:p>
      <w:pPr>
        <w:pStyle w:val="NormalWeb"/>
        <w:spacing w:before="280" w:after="240"/>
        <w:jc w:val="both"/>
        <w:rPr>
          <w:color w:val="000000"/>
        </w:rPr>
      </w:pPr>
      <w:r>
        <w:rPr>
          <w:color w:val="000000"/>
        </w:rPr>
      </w:r>
    </w:p>
    <w:p>
      <w:pPr>
        <w:pStyle w:val="NormalWeb"/>
        <w:spacing w:before="280" w:after="240"/>
        <w:jc w:val="both"/>
        <w:rPr/>
      </w:pPr>
      <w:r>
        <w:rPr/>
      </w:r>
    </w:p>
    <w:p>
      <w:pPr>
        <w:pStyle w:val="NormalWeb"/>
        <w:spacing w:before="280" w:after="240"/>
        <w:jc w:val="both"/>
        <w:rPr/>
      </w:pPr>
      <w:r>
        <w:rPr/>
        <w:t>Termín dalšího jednání Rady ILaB, v. v. i. bude upřesněn (pravděpodobně duben).</w:t>
      </w:r>
    </w:p>
    <w:p>
      <w:pPr>
        <w:pStyle w:val="NormalWeb"/>
        <w:spacing w:before="280" w:after="240"/>
        <w:jc w:val="both"/>
        <w:rPr>
          <w:color w:val="000000"/>
        </w:rPr>
      </w:pPr>
      <w:r>
        <w:rPr>
          <w:color w:val="000000"/>
        </w:rPr>
      </w:r>
    </w:p>
    <w:p>
      <w:pPr>
        <w:pStyle w:val="NormalWeb"/>
        <w:spacing w:before="280" w:after="240"/>
        <w:jc w:val="both"/>
        <w:rPr>
          <w:color w:val="000000"/>
        </w:rPr>
      </w:pPr>
      <w:r>
        <w:rPr>
          <w:color w:val="000000"/>
        </w:rPr>
        <w:t>Zapsal: MUDr. L. Špišák, CSc., předseda Rady ILaB, v. v. i.</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20759a"/>
    <w:rPr>
      <w:sz w:val="16"/>
      <w:szCs w:val="16"/>
    </w:rPr>
  </w:style>
  <w:style w:type="character" w:styleId="TextkomenteChar" w:customStyle="1">
    <w:name w:val="Text komentáře Char"/>
    <w:basedOn w:val="DefaultParagraphFont"/>
    <w:link w:val="Textkomente"/>
    <w:uiPriority w:val="99"/>
    <w:semiHidden/>
    <w:qFormat/>
    <w:rsid w:val="0020759a"/>
    <w:rPr>
      <w:sz w:val="20"/>
      <w:szCs w:val="20"/>
    </w:rPr>
  </w:style>
  <w:style w:type="character" w:styleId="PedmtkomenteChar" w:customStyle="1">
    <w:name w:val="Předmět komentáře Char"/>
    <w:basedOn w:val="TextkomenteChar"/>
    <w:link w:val="Pedmtkomente"/>
    <w:uiPriority w:val="99"/>
    <w:semiHidden/>
    <w:qFormat/>
    <w:rsid w:val="0020759a"/>
    <w:rPr>
      <w:b/>
      <w:bCs/>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unhideWhenUsed/>
    <w:qFormat/>
    <w:rsid w:val="003840f5"/>
    <w:pPr>
      <w:spacing w:lineRule="auto" w:line="240" w:beforeAutospacing="1" w:afterAutospacing="1"/>
    </w:pPr>
    <w:rPr>
      <w:rFonts w:ascii="Times New Roman" w:hAnsi="Times New Roman" w:eastAsia="Times New Roman" w:cs="Times New Roman"/>
      <w:sz w:val="24"/>
      <w:szCs w:val="24"/>
      <w:lang w:eastAsia="cs-CZ"/>
    </w:rPr>
  </w:style>
  <w:style w:type="paragraph" w:styleId="ListParagraph">
    <w:name w:val="List Paragraph"/>
    <w:basedOn w:val="Normal"/>
    <w:uiPriority w:val="34"/>
    <w:qFormat/>
    <w:rsid w:val="003840f5"/>
    <w:pPr>
      <w:spacing w:before="0" w:after="160"/>
      <w:ind w:left="720" w:hanging="0"/>
      <w:contextualSpacing/>
    </w:pPr>
    <w:rPr/>
  </w:style>
  <w:style w:type="paragraph" w:styleId="Annotationtext">
    <w:name w:val="annotation text"/>
    <w:basedOn w:val="Normal"/>
    <w:link w:val="TextkomenteChar"/>
    <w:uiPriority w:val="99"/>
    <w:semiHidden/>
    <w:unhideWhenUsed/>
    <w:qFormat/>
    <w:rsid w:val="0020759a"/>
    <w:pPr>
      <w:spacing w:lineRule="auto" w:line="240"/>
    </w:pPr>
    <w:rPr>
      <w:sz w:val="20"/>
      <w:szCs w:val="20"/>
    </w:rPr>
  </w:style>
  <w:style w:type="paragraph" w:styleId="Annotationsubject">
    <w:name w:val="annotation subject"/>
    <w:basedOn w:val="Annotationtext"/>
    <w:next w:val="Annotationtext"/>
    <w:link w:val="PedmtkomenteChar"/>
    <w:uiPriority w:val="99"/>
    <w:semiHidden/>
    <w:unhideWhenUsed/>
    <w:qFormat/>
    <w:rsid w:val="0020759a"/>
    <w:pPr/>
    <w:rPr>
      <w:b/>
      <w:bCs/>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Application>LibreOffice/6.4.3.2$Windows_x86 LibreOffice_project/747b5d0ebf89f41c860ec2a39efd7cb15b54f2d8</Application>
  <Pages>2</Pages>
  <Words>411</Words>
  <Characters>2287</Characters>
  <CharactersWithSpaces>2683</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2021-03-25T10:27:00Z</dcterms:created>
  <dc:creator>Alina Huseynli</dc:creator>
  <dc:description/>
  <dc:language>cs-CZ</dc:language>
  <cp:lastModifiedBy/>
  <dcterms:modified xsi:type="dcterms:W3CDTF">2021-03-25T18:16:03Z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